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B9E" w:rsidP="00E12642" w:rsidRDefault="00E12642" w14:paraId="342BCAC3" w14:textId="77777777">
      <w:pPr>
        <w:pStyle w:val="Kop1"/>
      </w:pPr>
      <w:r>
        <w:t xml:space="preserve">Privacyreglement Equikids &amp; coaching </w:t>
      </w:r>
    </w:p>
    <w:p w:rsidR="00E12642" w:rsidP="6AD6674D" w:rsidRDefault="00E12642" w14:paraId="665F93F2" w14:textId="424D2BDA">
      <w:pPr>
        <w:pStyle w:val="Standaard"/>
      </w:pPr>
      <w:r w:rsidR="6AD6674D">
        <w:rPr/>
        <w:t xml:space="preserve">In het privacyreglement is beschreven op welke manier </w:t>
      </w:r>
      <w:proofErr w:type="spellStart"/>
      <w:r w:rsidR="6AD6674D">
        <w:rPr/>
        <w:t>Equikids</w:t>
      </w:r>
      <w:proofErr w:type="spellEnd"/>
      <w:r w:rsidR="6AD6674D">
        <w:rPr/>
        <w:t xml:space="preserve"> &amp; coaching omgaat met de verwerking van persoonsgegevens. </w:t>
      </w:r>
      <w:proofErr w:type="spellStart"/>
      <w:r w:rsidR="6AD6674D">
        <w:rPr/>
        <w:t>Equikids</w:t>
      </w:r>
      <w:proofErr w:type="spellEnd"/>
      <w:r w:rsidR="6AD6674D">
        <w:rPr/>
        <w:t xml:space="preserve"> &amp; coaching houdt zich in alle gevallen aan de toepasselijke wet- en regelgeving, waaronder de Algemene </w:t>
      </w:r>
      <w:proofErr w:type="spellStart"/>
      <w:r w:rsidR="6AD6674D">
        <w:rPr/>
        <w:t>Verordering</w:t>
      </w:r>
      <w:proofErr w:type="spellEnd"/>
      <w:r w:rsidR="6AD6674D">
        <w:rPr/>
        <w:t xml:space="preserve"> Gegevensbescherming (de AVG), de Wet Geneeskundige Behandelingsovereenkomst (de WGBO) en de beroepscodes van Stichting Kwaliteitsregister Jeugd (SKJ) en de Nederlandse Federatie Gezondheidszorg (de NFG). </w:t>
      </w:r>
    </w:p>
    <w:p w:rsidR="00E12642" w:rsidP="00E12642" w:rsidRDefault="00E12642" w14:paraId="7BBB87F9" w14:textId="77777777">
      <w:pPr>
        <w:pStyle w:val="Kop2"/>
      </w:pPr>
      <w:r>
        <w:t xml:space="preserve">Toepassing </w:t>
      </w:r>
    </w:p>
    <w:p w:rsidR="00E12642" w:rsidP="00E12642" w:rsidRDefault="00E12642" w14:paraId="645C4C39" w14:textId="77777777">
      <w:r>
        <w:t xml:space="preserve">Dit privacyreglement is van toepassing op alle natuurlijke personen waarvan Equikids &amp; coaching persoonsgegevens verwerkt. Dat wil zeggen: </w:t>
      </w:r>
    </w:p>
    <w:p w:rsidR="00E12642" w:rsidP="00E12642" w:rsidRDefault="00E12642" w14:paraId="43E50EC8" w14:textId="77777777">
      <w:pPr>
        <w:pStyle w:val="Lijstalinea"/>
        <w:numPr>
          <w:ilvl w:val="0"/>
          <w:numId w:val="1"/>
        </w:numPr>
      </w:pPr>
      <w:r>
        <w:t xml:space="preserve">(potentiële) cliënten, </w:t>
      </w:r>
    </w:p>
    <w:p w:rsidR="00E12642" w:rsidP="00E12642" w:rsidRDefault="00E12642" w14:paraId="4574F3F6" w14:textId="77777777">
      <w:pPr>
        <w:pStyle w:val="Lijstalinea"/>
        <w:numPr>
          <w:ilvl w:val="0"/>
          <w:numId w:val="1"/>
        </w:numPr>
      </w:pPr>
      <w:r>
        <w:t>Gezaghebbenden van de cliënt,</w:t>
      </w:r>
    </w:p>
    <w:p w:rsidR="00E12642" w:rsidP="00E12642" w:rsidRDefault="00E12642" w14:paraId="32BFEE06" w14:textId="77777777">
      <w:pPr>
        <w:pStyle w:val="Lijstalinea"/>
        <w:numPr>
          <w:ilvl w:val="0"/>
          <w:numId w:val="1"/>
        </w:numPr>
      </w:pPr>
      <w:r>
        <w:t>Verwijzers,</w:t>
      </w:r>
    </w:p>
    <w:p w:rsidR="00E12642" w:rsidP="00E12642" w:rsidRDefault="00E12642" w14:paraId="081B24DD" w14:textId="77777777">
      <w:pPr>
        <w:pStyle w:val="Lijstalinea"/>
        <w:numPr>
          <w:ilvl w:val="0"/>
          <w:numId w:val="1"/>
        </w:numPr>
      </w:pPr>
      <w:r>
        <w:t>Stagiaires,</w:t>
      </w:r>
    </w:p>
    <w:p w:rsidR="00E12642" w:rsidP="00E12642" w:rsidRDefault="00E12642" w14:paraId="1461ED1B" w14:textId="77777777">
      <w:pPr>
        <w:pStyle w:val="Lijstalinea"/>
        <w:numPr>
          <w:ilvl w:val="0"/>
          <w:numId w:val="1"/>
        </w:numPr>
      </w:pPr>
      <w:r>
        <w:t>Sollicitanten,</w:t>
      </w:r>
    </w:p>
    <w:p w:rsidR="00E12642" w:rsidP="00E12642" w:rsidRDefault="00E12642" w14:paraId="0BD1EED7" w14:textId="77777777">
      <w:pPr>
        <w:pStyle w:val="Lijstalinea"/>
        <w:numPr>
          <w:ilvl w:val="0"/>
          <w:numId w:val="1"/>
        </w:numPr>
      </w:pPr>
      <w:r>
        <w:t xml:space="preserve">Bezoekers van de website: </w:t>
      </w:r>
      <w:hyperlink w:history="1" r:id="rId7">
        <w:r w:rsidRPr="00E12642">
          <w:rPr>
            <w:rStyle w:val="Hyperlink"/>
            <w:color w:val="auto"/>
            <w:u w:val="none"/>
          </w:rPr>
          <w:t>www.equikidscoaching.nl</w:t>
        </w:r>
      </w:hyperlink>
      <w:r w:rsidRPr="00E12642">
        <w:t xml:space="preserve"> </w:t>
      </w:r>
    </w:p>
    <w:p w:rsidR="00E12642" w:rsidP="00E12642" w:rsidRDefault="00E12642" w14:paraId="0FC47344" w14:textId="77777777">
      <w:pPr>
        <w:pStyle w:val="Lijstalinea"/>
        <w:numPr>
          <w:ilvl w:val="0"/>
          <w:numId w:val="1"/>
        </w:numPr>
      </w:pPr>
      <w:r>
        <w:t xml:space="preserve">Alle overige personen die met Equikids &amp; coaching contact opnemen of van wie wij persoonsgegevens verwerken (m.u.v. medewerkers). </w:t>
      </w:r>
    </w:p>
    <w:p w:rsidR="00E12642" w:rsidP="00E12642" w:rsidRDefault="00E12642" w14:paraId="7E86C447" w14:textId="77777777">
      <w:pPr>
        <w:pStyle w:val="Kop2"/>
      </w:pPr>
      <w:r>
        <w:t>Doel</w:t>
      </w:r>
    </w:p>
    <w:p w:rsidR="00301A8B" w:rsidP="004C0B71" w:rsidRDefault="00E80433" w14:paraId="1324CA10" w14:textId="77777777">
      <w:r>
        <w:t xml:space="preserve"> </w:t>
      </w:r>
      <w:r w:rsidR="004C0B71">
        <w:t xml:space="preserve">Equikids &amp; coaching </w:t>
      </w:r>
      <w:r w:rsidR="00E92CBF">
        <w:t xml:space="preserve">heeft persoonsgegevens nodig voor </w:t>
      </w:r>
      <w:r w:rsidR="00301A8B">
        <w:t xml:space="preserve">het uitvoeren van de begeleiding. Hierbij kan gedacht worden aan </w:t>
      </w:r>
      <w:r w:rsidR="00520D7A">
        <w:t xml:space="preserve">informatie voor </w:t>
      </w:r>
      <w:r w:rsidR="00301A8B">
        <w:t>het opstellen van een patiëntenkaart in Zorgadmin</w:t>
      </w:r>
      <w:r w:rsidR="00520D7A">
        <w:t xml:space="preserve"> (Elektronisch Patiëntendossier, EPD), </w:t>
      </w:r>
      <w:r w:rsidR="00301A8B">
        <w:t xml:space="preserve">het ondersteuningsplan en de declaratie van de verrichte werkzaamheden. Daarnaast houden wij NAW-gegevens bij om cliënten en gezaghebbenden te kunnen bereiken. Op onze website maken wij gebruik van cookies en worden de gebruikersstatistieken bijgehouden. In deze statistieken kunnen wij terugzien hoe vaak onze website bezocht is en welke pagina’s het meest bekeken worden. Alle informatie is geanonimiseerd en niet terug te leiden tot individuele bezoekers. </w:t>
      </w:r>
    </w:p>
    <w:p w:rsidR="00785285" w:rsidP="004C0B71" w:rsidRDefault="000A723C" w14:paraId="114F2DB0" w14:textId="77777777">
      <w:r>
        <w:t>Equikids &amp; coaching zal alleen persoonsgegevens bewaren en verwerken</w:t>
      </w:r>
      <w:r w:rsidR="00785285">
        <w:t>:</w:t>
      </w:r>
    </w:p>
    <w:p w:rsidR="00785285" w:rsidP="00785285" w:rsidRDefault="008C638D" w14:paraId="27D502FF" w14:textId="06E5E4F6">
      <w:pPr>
        <w:pStyle w:val="Lijstalinea"/>
        <w:numPr>
          <w:ilvl w:val="0"/>
          <w:numId w:val="1"/>
        </w:numPr>
      </w:pPr>
      <w:r>
        <w:t>M</w:t>
      </w:r>
      <w:r w:rsidR="000A723C">
        <w:t>et toestemming van de betrokkene</w:t>
      </w:r>
      <w:r w:rsidR="00785285">
        <w:t>;</w:t>
      </w:r>
    </w:p>
    <w:p w:rsidR="00785285" w:rsidP="00785285" w:rsidRDefault="008C638D" w14:paraId="2A797691" w14:textId="18C9D3FA">
      <w:pPr>
        <w:pStyle w:val="Lijstalinea"/>
        <w:numPr>
          <w:ilvl w:val="0"/>
          <w:numId w:val="1"/>
        </w:numPr>
      </w:pPr>
      <w:r>
        <w:t>W</w:t>
      </w:r>
      <w:r w:rsidR="00785285">
        <w:t xml:space="preserve">anneer het noodzakelijk is </w:t>
      </w:r>
      <w:r w:rsidR="000A723C">
        <w:t>voor de uitvoering van de begeleiding (waaronder het declareren)</w:t>
      </w:r>
      <w:r w:rsidR="0063185B">
        <w:t>;</w:t>
      </w:r>
    </w:p>
    <w:p w:rsidR="0063185B" w:rsidP="00785285" w:rsidRDefault="008C638D" w14:paraId="43002E42" w14:textId="206AB740">
      <w:pPr>
        <w:pStyle w:val="Lijstalinea"/>
        <w:numPr>
          <w:ilvl w:val="0"/>
          <w:numId w:val="1"/>
        </w:numPr>
      </w:pPr>
      <w:r>
        <w:t>Wanneer het noodzakelijk is in (vitaal) belang van de betrokkene;</w:t>
      </w:r>
    </w:p>
    <w:p w:rsidR="00785285" w:rsidP="00785285" w:rsidRDefault="008C638D" w14:paraId="58FBCF79" w14:textId="363663AA">
      <w:pPr>
        <w:pStyle w:val="Lijstalinea"/>
        <w:numPr>
          <w:ilvl w:val="0"/>
          <w:numId w:val="1"/>
        </w:numPr>
      </w:pPr>
      <w:r>
        <w:t>W</w:t>
      </w:r>
      <w:r w:rsidR="000A723C">
        <w:t>anneer het een wettelijke verplichting is (patiëntenkaart bijhouden en BSN registratie)</w:t>
      </w:r>
      <w:r>
        <w:t>;</w:t>
      </w:r>
    </w:p>
    <w:p w:rsidR="00520D7A" w:rsidP="00785285" w:rsidRDefault="008C638D" w14:paraId="05687B71" w14:textId="56A38A97">
      <w:pPr>
        <w:pStyle w:val="Lijstalinea"/>
        <w:numPr>
          <w:ilvl w:val="0"/>
          <w:numId w:val="1"/>
        </w:numPr>
      </w:pPr>
      <w:r>
        <w:t>W</w:t>
      </w:r>
      <w:r w:rsidR="000A723C">
        <w:t xml:space="preserve">anneer </w:t>
      </w:r>
      <w:r w:rsidR="002F0D27">
        <w:t xml:space="preserve">gegevensverwerking noodzakelijk is </w:t>
      </w:r>
      <w:r w:rsidR="006226EF">
        <w:t xml:space="preserve">vanuit het belang van een derde. Hierbij houden we in de gaten </w:t>
      </w:r>
      <w:r w:rsidR="004112F9">
        <w:t xml:space="preserve">dat het niet in strijd is met het belang van de betrokkene </w:t>
      </w:r>
      <w:r w:rsidR="00C94B3B">
        <w:t xml:space="preserve">van wie de </w:t>
      </w:r>
      <w:r w:rsidR="00D5767B">
        <w:t xml:space="preserve">gegevens worden verwerkt. Dat belang gaat voor. </w:t>
      </w:r>
    </w:p>
    <w:p w:rsidR="006210B9" w:rsidP="006210B9" w:rsidRDefault="006210B9" w14:paraId="79152369" w14:textId="77777777"/>
    <w:p w:rsidR="00520D7A" w:rsidP="00520D7A" w:rsidRDefault="00520D7A" w14:paraId="1454574D" w14:textId="77777777">
      <w:pPr>
        <w:pStyle w:val="Kop2"/>
      </w:pPr>
      <w:r>
        <w:lastRenderedPageBreak/>
        <w:t>Verwerking van persoonsgegevens</w:t>
      </w:r>
    </w:p>
    <w:p w:rsidR="00301A8B" w:rsidP="004C0B71" w:rsidRDefault="00301A8B" w14:paraId="02A5CFC3" w14:textId="7B16FAB1">
      <w:r>
        <w:t xml:space="preserve">Equikids &amp; coaching verwerkt persoonsgegevens die wij direct via de cliënt verkregen hebben. Hierbij kan worden gedacht aan contactgegevens, achtergrondinformatie en cliëntgeschiedenis. </w:t>
      </w:r>
      <w:r w:rsidR="00520D7A">
        <w:t xml:space="preserve">Het kan ook voorkomen dat wij, met toestemming van de cliënt of gezaghebbende, informatie opvragen bij derden. Onze website verwerkt gegevens zoals het IP-adres en het surfgedrag op de website.  </w:t>
      </w:r>
    </w:p>
    <w:p w:rsidR="00520D7A" w:rsidP="004C0B71" w:rsidRDefault="004B67B9" w14:paraId="2E201474" w14:textId="20C5F522">
      <w:r w:rsidR="6AD6674D">
        <w:rPr/>
        <w:t xml:space="preserve">Voorafgaand aan de begeleiding wordt door de cliënt, of gezaghebbende(n), meerdere vragenlijsten ingevuld. Deze gegevens gebruiken wij bij het opstellen van het ondersteuningsplan. Fysieke exemplaren worden vernietigd en de gegevens worden digitaal bewaard in het EPD. Na elke sessie maken wij een werkverslag die wij delen met de gezaghebbende. Hierin beschrijven wij waar we aan hebben gewerkt, wat eventueel huiswerk is en vragen we bevindingen terug. Deze verslagen worden verzonden via een beveiligd mailprogramma genaamd Zivver. Eventuele werkbladen en oefeningen op papier worden gedigitaliseerd en bewaard in het EPD. De fysieke versie wordt vernietigd om privacy te waarborgen. </w:t>
      </w:r>
    </w:p>
    <w:p w:rsidR="003A07DF" w:rsidP="004C0B71" w:rsidRDefault="00F01519" w14:paraId="68D24071" w14:textId="2AF3A5DE">
      <w:r w:rsidR="6AD6674D">
        <w:rPr/>
        <w:t xml:space="preserve">Bij evaluatiemomenten vragen wij de cliënt om een vragenlijst in te vullen. Hierbij wordt ingegaan op cliënttevredenheid en doelrealisatie. Ook wordt eventueel uitval gemonitord. Wij gebruiken hiervoor het programma BergOp. Alle gegevens worden geanonimiseerd weergegeven en zijn niet terug te leiden naar een individu. Wij leveren elk (half) jaar deze geanonimiseerde gegevens aan </w:t>
      </w:r>
      <w:proofErr w:type="spellStart"/>
      <w:r w:rsidR="6AD6674D">
        <w:rPr/>
        <w:t>aan</w:t>
      </w:r>
      <w:proofErr w:type="spellEnd"/>
      <w:r w:rsidR="6AD6674D">
        <w:rPr/>
        <w:t xml:space="preserve"> Regio Centraal Gelderland. Zij gebruiken deze informatie voor kwaliteitsdoeleinden en zullen het niet delen met andere regio’s of opdrachtnemers. </w:t>
      </w:r>
    </w:p>
    <w:p w:rsidR="00B66D12" w:rsidP="004C0B71" w:rsidRDefault="00371307" w14:paraId="228ABDD8" w14:textId="33F11220">
      <w:r>
        <w:t xml:space="preserve">Equikids &amp; coaching zal nooit zonder toestemming van de cliënt of betrokkenen persoonsgegevens delen met derden. </w:t>
      </w:r>
      <w:r w:rsidR="005A237D">
        <w:t xml:space="preserve">Wij zullen </w:t>
      </w:r>
      <w:r w:rsidR="009B45EE">
        <w:t xml:space="preserve">in principe </w:t>
      </w:r>
      <w:r w:rsidR="00510A76">
        <w:t xml:space="preserve">geen persoonsgegevens delen aan landen buiten de Europese Economische Ruimte (EER). </w:t>
      </w:r>
      <w:r w:rsidR="00442298">
        <w:t xml:space="preserve">Wanneer dit toch noodzakelijk </w:t>
      </w:r>
      <w:r w:rsidR="006B19AB">
        <w:t>is</w:t>
      </w:r>
      <w:r w:rsidR="008119DE">
        <w:t xml:space="preserve"> delen wij alleen persoonsgegevens wanneer </w:t>
      </w:r>
      <w:r w:rsidR="00DF6652">
        <w:t xml:space="preserve">het betreffende land een passend beschermingsniveau biedt of als </w:t>
      </w:r>
      <w:r w:rsidR="003473B1">
        <w:t xml:space="preserve">er in dat land </w:t>
      </w:r>
      <w:r w:rsidR="00493815">
        <w:t xml:space="preserve">privacy wordt gewaarborgd </w:t>
      </w:r>
      <w:r w:rsidR="00F00AD3">
        <w:t xml:space="preserve">door middel van de Algemene Vordering Gegevensbescherming (AVG). </w:t>
      </w:r>
    </w:p>
    <w:p w:rsidR="000A723C" w:rsidP="000A723C" w:rsidRDefault="00602A71" w14:paraId="1FBD6ADB" w14:textId="3BE1D360">
      <w:pPr>
        <w:pStyle w:val="Kop2"/>
      </w:pPr>
      <w:r>
        <w:t>Wie verwerkt de gegevens</w:t>
      </w:r>
      <w:r w:rsidR="00CB2879">
        <w:t>?</w:t>
      </w:r>
    </w:p>
    <w:p w:rsidR="000A723C" w:rsidP="000A723C" w:rsidRDefault="000A723C" w14:paraId="40B90D54" w14:textId="30190FA2">
      <w:r>
        <w:t xml:space="preserve">Alleen medewerkers van Equikids &amp; coaching zullen persoonsgegevens verwerken. Hierdoor waarborgen we de privacy van de cliënt en betrokkenen. </w:t>
      </w:r>
      <w:r w:rsidR="00E64E2D">
        <w:t xml:space="preserve">Wie gegevens verwerkt en op welke manier dat precies gebeurt hebben wij vastgelegd in het register verwerkingsactiviteiten bij de NFG. </w:t>
      </w:r>
    </w:p>
    <w:p w:rsidR="004C3976" w:rsidP="004C3976" w:rsidRDefault="004C3976" w14:paraId="769B327B" w14:textId="770D5D9F">
      <w:pPr>
        <w:pStyle w:val="Kop2"/>
      </w:pPr>
      <w:r>
        <w:t xml:space="preserve">Hoe lang bewaren wij de persoonsgegevens? </w:t>
      </w:r>
    </w:p>
    <w:p w:rsidR="00841637" w:rsidP="004C3976" w:rsidRDefault="00514126" w14:paraId="1D4E1F7F" w14:textId="7B022E96">
      <w:r>
        <w:t xml:space="preserve">Equikids &amp; coaching bewaart </w:t>
      </w:r>
      <w:r w:rsidR="00474961">
        <w:t xml:space="preserve">persoonsgegevens niet langer dan nodig is. </w:t>
      </w:r>
    </w:p>
    <w:p w:rsidR="00841637" w:rsidP="00841637" w:rsidRDefault="00A061D5" w14:paraId="1DC22528" w14:textId="5EC9536D">
      <w:pPr>
        <w:pStyle w:val="Lijstalinea"/>
        <w:numPr>
          <w:ilvl w:val="0"/>
          <w:numId w:val="1"/>
        </w:numPr>
      </w:pPr>
      <w:r>
        <w:t>Ondersteuningsplan en (evaluatie)verslagen</w:t>
      </w:r>
      <w:r w:rsidR="00AE026D">
        <w:t xml:space="preserve">: </w:t>
      </w:r>
      <w:r w:rsidR="00417015">
        <w:t>vijftien</w:t>
      </w:r>
      <w:r w:rsidR="00AE026D">
        <w:t xml:space="preserve"> jaar</w:t>
      </w:r>
      <w:r w:rsidR="00FD1F2C">
        <w:t xml:space="preserve"> na het einde van </w:t>
      </w:r>
      <w:r w:rsidR="007A1B46">
        <w:t>het begeleidingstraject</w:t>
      </w:r>
      <w:r w:rsidR="00FD1F2C">
        <w:t>;</w:t>
      </w:r>
    </w:p>
    <w:p w:rsidR="00FD1F2C" w:rsidP="00841637" w:rsidRDefault="007A1B46" w14:paraId="58D0D08A" w14:textId="7AEFF521">
      <w:pPr>
        <w:pStyle w:val="Lijstalinea"/>
        <w:numPr>
          <w:ilvl w:val="0"/>
          <w:numId w:val="1"/>
        </w:numPr>
      </w:pPr>
      <w:r>
        <w:t>Administratieve gegevens:</w:t>
      </w:r>
      <w:r w:rsidR="007423AD">
        <w:t xml:space="preserve"> </w:t>
      </w:r>
      <w:r w:rsidR="00417015">
        <w:t xml:space="preserve">zeven </w:t>
      </w:r>
      <w:r w:rsidR="00C117D9">
        <w:t xml:space="preserve">jaar na het </w:t>
      </w:r>
      <w:r w:rsidR="00E72E6D">
        <w:t xml:space="preserve">verkrijgen van de gegevens; </w:t>
      </w:r>
    </w:p>
    <w:p w:rsidR="00B67F1B" w:rsidP="00841637" w:rsidRDefault="00B2668E" w14:paraId="629BE819" w14:textId="58211134">
      <w:pPr>
        <w:pStyle w:val="Lijstalinea"/>
        <w:numPr>
          <w:ilvl w:val="0"/>
          <w:numId w:val="1"/>
        </w:numPr>
      </w:pPr>
      <w:r>
        <w:t>Werkverslagen</w:t>
      </w:r>
      <w:r w:rsidR="00FC6ABE">
        <w:t xml:space="preserve"> en </w:t>
      </w:r>
      <w:r w:rsidR="005C1F97">
        <w:t xml:space="preserve">werkbladen/oefeningen op papier: </w:t>
      </w:r>
      <w:r w:rsidR="0079372B">
        <w:t xml:space="preserve">Na afronding traject </w:t>
      </w:r>
      <w:r w:rsidR="00B15765">
        <w:t xml:space="preserve">worden deze </w:t>
      </w:r>
      <w:r w:rsidR="00974E72">
        <w:t xml:space="preserve">meegegeven aan de cliënt of </w:t>
      </w:r>
      <w:r w:rsidR="00B15765">
        <w:t>vernietigd.</w:t>
      </w:r>
    </w:p>
    <w:p w:rsidR="00E72E6D" w:rsidP="00841637" w:rsidRDefault="00E72E6D" w14:paraId="2C893AC1" w14:textId="597446F7">
      <w:pPr>
        <w:pStyle w:val="Lijstalinea"/>
        <w:numPr>
          <w:ilvl w:val="0"/>
          <w:numId w:val="1"/>
        </w:numPr>
      </w:pPr>
      <w:r>
        <w:t>Gegevens van onderaannemers/stagiaires/mede</w:t>
      </w:r>
      <w:r w:rsidR="00860D70">
        <w:t xml:space="preserve">werkers: vijf jaar </w:t>
      </w:r>
      <w:r w:rsidR="00F77739">
        <w:t xml:space="preserve">na beëindiging samenwerking; </w:t>
      </w:r>
    </w:p>
    <w:p w:rsidR="00F77739" w:rsidP="00841637" w:rsidRDefault="00EE244E" w14:paraId="5CD367F7" w14:textId="1F8704E8">
      <w:pPr>
        <w:pStyle w:val="Lijstalinea"/>
        <w:numPr>
          <w:ilvl w:val="0"/>
          <w:numId w:val="1"/>
        </w:numPr>
      </w:pPr>
      <w:r>
        <w:t xml:space="preserve">Gegevens van sollicitanten: </w:t>
      </w:r>
      <w:r w:rsidR="005822E0">
        <w:t>zes maanden na de afronding van de sollicitatieprocedure;</w:t>
      </w:r>
    </w:p>
    <w:p w:rsidR="005822E0" w:rsidP="00841637" w:rsidRDefault="000F371E" w14:paraId="19D3FFD7" w14:textId="2CC93009">
      <w:pPr>
        <w:pStyle w:val="Lijstalinea"/>
        <w:numPr>
          <w:ilvl w:val="0"/>
          <w:numId w:val="1"/>
        </w:numPr>
      </w:pPr>
      <w:r>
        <w:t xml:space="preserve">Bezoekers van de website: vijf jaar </w:t>
      </w:r>
      <w:r w:rsidR="00403E7D">
        <w:t>na het laatste bezoek aan de website</w:t>
      </w:r>
      <w:r w:rsidR="00B96807">
        <w:t xml:space="preserve">. </w:t>
      </w:r>
    </w:p>
    <w:p w:rsidR="004C3976" w:rsidP="004C3976" w:rsidRDefault="000A0280" w14:paraId="03F3A253" w14:textId="61F2F738">
      <w:r>
        <w:t>Voor alle bovenstaande gegevens bewaren wij deze bewaartermijnen, tenzij er bezwaar wordt gemaakt</w:t>
      </w:r>
      <w:r w:rsidR="00294245">
        <w:t xml:space="preserve">. In dat geval </w:t>
      </w:r>
      <w:r w:rsidR="000649AE">
        <w:t xml:space="preserve">worden de gegevens eerder vernietigd. </w:t>
      </w:r>
    </w:p>
    <w:p w:rsidR="000649AE" w:rsidP="000649AE" w:rsidRDefault="000649AE" w14:paraId="410314AF" w14:textId="7EEDC813">
      <w:pPr>
        <w:pStyle w:val="Kop2"/>
      </w:pPr>
      <w:r>
        <w:lastRenderedPageBreak/>
        <w:t>Recht tot wijzigen</w:t>
      </w:r>
      <w:r w:rsidR="006F7E88">
        <w:t xml:space="preserve"> of verwijderen</w:t>
      </w:r>
      <w:bookmarkStart w:name="_GoBack" w:id="0"/>
      <w:bookmarkEnd w:id="0"/>
    </w:p>
    <w:p w:rsidR="000649AE" w:rsidP="00FC1FE7" w:rsidRDefault="00F93663" w14:paraId="7F24B3A5" w14:textId="62500793">
      <w:r>
        <w:t xml:space="preserve">Equikids &amp; coaching mag te allen tijde het privacyreglement wijzigen. </w:t>
      </w:r>
      <w:r w:rsidR="00B01203">
        <w:t xml:space="preserve">Op onze website is altijd de laatste versie in te zien. </w:t>
      </w:r>
    </w:p>
    <w:p w:rsidR="00334DA8" w:rsidP="00334DA8" w:rsidRDefault="003C2AC0" w14:paraId="5EE84C8F" w14:textId="4C7978F1">
      <w:r>
        <w:t xml:space="preserve">Als betrokkene </w:t>
      </w:r>
      <w:r w:rsidR="00585B4E">
        <w:t xml:space="preserve">heb je altijd het recht om je </w:t>
      </w:r>
      <w:r w:rsidR="00123AA8">
        <w:t>persoonsgegevens in te zien. Ook mag</w:t>
      </w:r>
      <w:r w:rsidR="008F1372">
        <w:t xml:space="preserve"> er worden aangegeven dat de gegevens aangepast</w:t>
      </w:r>
      <w:r w:rsidR="00F3530A">
        <w:t xml:space="preserve"> of aangevuld</w:t>
      </w:r>
      <w:r w:rsidR="008F1372">
        <w:t xml:space="preserve"> </w:t>
      </w:r>
      <w:r w:rsidR="00224A2F">
        <w:t>dienen te</w:t>
      </w:r>
      <w:r w:rsidR="008F1372">
        <w:t xml:space="preserve"> worden (bijvoorbeeld bij verhuizing)</w:t>
      </w:r>
      <w:r w:rsidR="00334DA8">
        <w:t>. Wanneer je het niet meer eens bent met de eerder afgegeven toestemming tot het verwerken van persoonsgegevens, kun je contact met ons opnemen</w:t>
      </w:r>
      <w:r w:rsidR="00EC61EA">
        <w:t xml:space="preserve"> via </w:t>
      </w:r>
      <w:hyperlink w:history="1" r:id="rId8">
        <w:r w:rsidRPr="00EC61EA" w:rsidR="00EC61EA">
          <w:rPr>
            <w:rStyle w:val="Hyperlink"/>
            <w:color w:val="auto"/>
            <w:u w:val="none"/>
          </w:rPr>
          <w:t>info@equikidscoaching.nl</w:t>
        </w:r>
      </w:hyperlink>
      <w:r w:rsidR="00EC61EA">
        <w:t xml:space="preserve">. </w:t>
      </w:r>
      <w:r w:rsidR="005D4055">
        <w:t xml:space="preserve">Ook voor vragen of klachten kun je </w:t>
      </w:r>
      <w:r w:rsidR="004877A7">
        <w:t xml:space="preserve">bij ons terecht, wij proberen deze </w:t>
      </w:r>
      <w:r w:rsidR="00811DA6">
        <w:t xml:space="preserve">naar tevredenheid op te lossen. Mocht een klacht niet kunnen worden opgelost, of komen we er samen niet uit, kan de Autoriteit Persoonssgegevens (AP) worden ingeschakeld. </w:t>
      </w:r>
    </w:p>
    <w:p w:rsidR="00E64E2D" w:rsidP="00E64E2D" w:rsidRDefault="00E64E2D" w14:paraId="6B218D24" w14:textId="0C0699BF">
      <w:pPr>
        <w:pStyle w:val="Kop2"/>
      </w:pPr>
      <w:r>
        <w:t xml:space="preserve">Wat gebeurt er bij een datalek? </w:t>
      </w:r>
    </w:p>
    <w:p w:rsidRPr="00E64E2D" w:rsidR="00E64E2D" w:rsidP="00E64E2D" w:rsidRDefault="00E64E2D" w14:paraId="72349ADA" w14:textId="07F8C898">
      <w:r>
        <w:t xml:space="preserve">Een datalek is een beveiligingsincident waarbij persoonsgegevens mogelijk verloren zijn gegaan of (zonder toestemming) toegankelijk zijn geweest voor derden. Het gaat om gegevens die te koppelen zijn aan personen, zoals adresgegevens, telefoonnummers of informatie uit het ondersteuningsplan. Wanneer wij een datalek ontdekken of vermoeden, nemen wij contact op met de Functionaris Gegevensbescherming van de NFG. Op onze persoonlijke pagina van de NFG doen wij daarnaast een melding van het datalek. Wij doen er alles aan om </w:t>
      </w:r>
      <w:r w:rsidR="006F7E88">
        <w:t xml:space="preserve">het datalek zo snel mogelijk op te lossen en de gevolgen te beperken. Daarnaast stellen we betrokken cliënten op de hoogte. Na het oplossen van het datalek reflecteren wij op ons handelen en kijken we naar hoe we dit in de toekomst kunnen voorkomen. </w:t>
      </w:r>
    </w:p>
    <w:p w:rsidR="0078113F" w:rsidP="0078113F" w:rsidRDefault="009F7484" w14:paraId="0EF9008A" w14:textId="34CE3DD3">
      <w:pPr>
        <w:pStyle w:val="Kop2"/>
      </w:pPr>
      <w:r>
        <w:t>Beleid gegevensb</w:t>
      </w:r>
      <w:r w:rsidR="0078113F">
        <w:t xml:space="preserve">ack-up </w:t>
      </w:r>
    </w:p>
    <w:p w:rsidR="006F7E88" w:rsidP="006F7E88" w:rsidRDefault="006F7E88" w14:paraId="2712D4A8" w14:textId="5766A097">
      <w:r>
        <w:t xml:space="preserve">Wij maken elk kwartaal een back-up van de persoonsgegevens uit het EPD. Deze back-up wordt opgeslagen in de One Drive van Microsoft. </w:t>
      </w:r>
      <w:r>
        <w:t>Per 25 mei 2018 voldoet Microsoft One Drive aan de eisen die de EU stelt in de GDPR (in Nederland de AVG).</w:t>
      </w:r>
      <w:r>
        <w:t xml:space="preserve"> Er zijn geen externe partijen betrokken bij het maken van de back-up. V</w:t>
      </w:r>
      <w:r>
        <w:t xml:space="preserve">an </w:t>
      </w:r>
      <w:r>
        <w:t xml:space="preserve">onze </w:t>
      </w:r>
      <w:r>
        <w:t xml:space="preserve">wachtwoorden hebben wij een back-up gemaakt in de persoonlijke kluis van de Onedrive. </w:t>
      </w:r>
    </w:p>
    <w:p w:rsidR="006F7E88" w:rsidP="006F7E88" w:rsidRDefault="006F7E88" w14:paraId="172BB3B9" w14:textId="0EDE4EEB">
      <w:r>
        <w:t xml:space="preserve">Persoonsgegevens worden na de vastgestelde bewaartermijn zowel uit het EPD als uit de back-up verwijderd. </w:t>
      </w:r>
    </w:p>
    <w:p w:rsidR="006F7E88" w:rsidP="006F7E88" w:rsidRDefault="006F7E88" w14:paraId="597A495C" w14:textId="435D390C"/>
    <w:p w:rsidR="006F7E88" w:rsidP="006F7E88" w:rsidRDefault="006F7E88" w14:paraId="6A62470A" w14:textId="77777777"/>
    <w:p w:rsidR="001A0F25" w:rsidP="001A0F25" w:rsidRDefault="001A0F25" w14:paraId="051A97E8" w14:textId="684241F9"/>
    <w:p w:rsidRPr="0078113F" w:rsidR="0078113F" w:rsidP="0078113F" w:rsidRDefault="0078113F" w14:paraId="66575393" w14:textId="77777777"/>
    <w:p w:rsidRPr="0078113F" w:rsidR="0078113F" w:rsidP="0078113F" w:rsidRDefault="0078113F" w14:paraId="20844193" w14:textId="77777777"/>
    <w:sectPr w:rsidRPr="0078113F" w:rsidR="0078113F">
      <w:headerReference w:type="default" r:id="rId9"/>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5E11" w:rsidP="00E12642" w:rsidRDefault="00E15E11" w14:paraId="46D9B126" w14:textId="77777777">
      <w:pPr>
        <w:spacing w:after="0" w:line="240" w:lineRule="auto"/>
      </w:pPr>
      <w:r>
        <w:separator/>
      </w:r>
    </w:p>
  </w:endnote>
  <w:endnote w:type="continuationSeparator" w:id="0">
    <w:p w:rsidR="00E15E11" w:rsidP="00E12642" w:rsidRDefault="00E15E11" w14:paraId="17065BA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5E11" w:rsidP="00E12642" w:rsidRDefault="00E15E11" w14:paraId="02241491" w14:textId="77777777">
      <w:pPr>
        <w:spacing w:after="0" w:line="240" w:lineRule="auto"/>
      </w:pPr>
      <w:r>
        <w:separator/>
      </w:r>
    </w:p>
  </w:footnote>
  <w:footnote w:type="continuationSeparator" w:id="0">
    <w:p w:rsidR="00E15E11" w:rsidP="00E12642" w:rsidRDefault="00E15E11" w14:paraId="4DEC8BC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E12642" w:rsidRDefault="00E12642" w14:paraId="104EAF24" w14:textId="77777777">
    <w:pPr>
      <w:pStyle w:val="Koptekst"/>
    </w:pPr>
    <w:r>
      <w:rPr>
        <w:noProof/>
      </w:rPr>
      <w:drawing>
        <wp:anchor distT="0" distB="0" distL="114300" distR="114300" simplePos="0" relativeHeight="251658240" behindDoc="1" locked="0" layoutInCell="1" allowOverlap="1" wp14:anchorId="2FCFD069" wp14:editId="527B131A">
          <wp:simplePos x="0" y="0"/>
          <wp:positionH relativeFrom="column">
            <wp:posOffset>3157855</wp:posOffset>
          </wp:positionH>
          <wp:positionV relativeFrom="paragraph">
            <wp:posOffset>-382905</wp:posOffset>
          </wp:positionV>
          <wp:extent cx="3352800" cy="953040"/>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quikids koptekst.jpg"/>
                  <pic:cNvPicPr/>
                </pic:nvPicPr>
                <pic:blipFill>
                  <a:blip r:embed="rId1">
                    <a:extLst>
                      <a:ext uri="{28A0092B-C50C-407E-A947-70E740481C1C}">
                        <a14:useLocalDpi xmlns:a14="http://schemas.microsoft.com/office/drawing/2010/main" val="0"/>
                      </a:ext>
                    </a:extLst>
                  </a:blip>
                  <a:stretch>
                    <a:fillRect/>
                  </a:stretch>
                </pic:blipFill>
                <pic:spPr>
                  <a:xfrm>
                    <a:off x="0" y="0"/>
                    <a:ext cx="3352800" cy="9530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326591"/>
    <w:multiLevelType w:val="hybridMultilevel"/>
    <w:tmpl w:val="92EA9C82"/>
    <w:lvl w:ilvl="0" w:tplc="C5F02BE6">
      <w:start w:val="1"/>
      <w:numFmt w:val="decimal"/>
      <w:lvlText w:val="%1."/>
      <w:lvlJc w:val="left"/>
      <w:pPr>
        <w:ind w:left="705"/>
      </w:pPr>
      <w:rPr>
        <w:rFonts w:ascii="Calibri" w:hAnsi="Calibri" w:eastAsia="Calibri" w:cs="Calibri"/>
        <w:b w:val="0"/>
        <w:i w:val="0"/>
        <w:strike w:val="0"/>
        <w:dstrike w:val="0"/>
        <w:color w:val="000000"/>
        <w:sz w:val="22"/>
        <w:szCs w:val="22"/>
        <w:u w:val="none" w:color="000000"/>
        <w:bdr w:val="none" w:color="auto" w:sz="0" w:space="0"/>
        <w:shd w:val="clear" w:color="auto" w:fill="auto"/>
        <w:vertAlign w:val="baseline"/>
      </w:rPr>
    </w:lvl>
    <w:lvl w:ilvl="1" w:tplc="6EC85528">
      <w:start w:val="1"/>
      <w:numFmt w:val="bullet"/>
      <w:lvlText w:val="o"/>
      <w:lvlJc w:val="left"/>
      <w:pPr>
        <w:ind w:left="14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2" w:tplc="3C1C5746">
      <w:start w:val="1"/>
      <w:numFmt w:val="bullet"/>
      <w:lvlText w:val="▪"/>
      <w:lvlJc w:val="left"/>
      <w:pPr>
        <w:ind w:left="21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3" w:tplc="A88EDC44">
      <w:start w:val="1"/>
      <w:numFmt w:val="bullet"/>
      <w:lvlText w:val="•"/>
      <w:lvlJc w:val="left"/>
      <w:pPr>
        <w:ind w:left="28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4" w:tplc="D116BF06">
      <w:start w:val="1"/>
      <w:numFmt w:val="bullet"/>
      <w:lvlText w:val="o"/>
      <w:lvlJc w:val="left"/>
      <w:pPr>
        <w:ind w:left="360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5" w:tplc="DB72447E">
      <w:start w:val="1"/>
      <w:numFmt w:val="bullet"/>
      <w:lvlText w:val="▪"/>
      <w:lvlJc w:val="left"/>
      <w:pPr>
        <w:ind w:left="432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6" w:tplc="08421F1A">
      <w:start w:val="1"/>
      <w:numFmt w:val="bullet"/>
      <w:lvlText w:val="•"/>
      <w:lvlJc w:val="left"/>
      <w:pPr>
        <w:ind w:left="504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7" w:tplc="844CDF7C">
      <w:start w:val="1"/>
      <w:numFmt w:val="bullet"/>
      <w:lvlText w:val="o"/>
      <w:lvlJc w:val="left"/>
      <w:pPr>
        <w:ind w:left="576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lvl w:ilvl="8" w:tplc="2F1CA682">
      <w:start w:val="1"/>
      <w:numFmt w:val="bullet"/>
      <w:lvlText w:val="▪"/>
      <w:lvlJc w:val="left"/>
      <w:pPr>
        <w:ind w:left="6480"/>
      </w:pPr>
      <w:rPr>
        <w:rFonts w:ascii="Courier New" w:hAnsi="Courier New" w:eastAsia="Courier New" w:cs="Courier New"/>
        <w:b w:val="0"/>
        <w:i w:val="0"/>
        <w:strike w:val="0"/>
        <w:dstrike w:val="0"/>
        <w:color w:val="000000"/>
        <w:sz w:val="22"/>
        <w:szCs w:val="22"/>
        <w:u w:val="none" w:color="000000"/>
        <w:bdr w:val="none" w:color="auto" w:sz="0" w:space="0"/>
        <w:shd w:val="clear" w:color="auto" w:fill="auto"/>
        <w:vertAlign w:val="baseline"/>
      </w:rPr>
    </w:lvl>
  </w:abstractNum>
  <w:abstractNum w:abstractNumId="1" w15:restartNumberingAfterBreak="0">
    <w:nsid w:val="5ED55558"/>
    <w:multiLevelType w:val="hybridMultilevel"/>
    <w:tmpl w:val="B0703C46"/>
    <w:lvl w:ilvl="0" w:tplc="A4FCD50C">
      <w:start w:val="2"/>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642"/>
    <w:rsid w:val="000649AE"/>
    <w:rsid w:val="000A0280"/>
    <w:rsid w:val="000A723C"/>
    <w:rsid w:val="000B1D65"/>
    <w:rsid w:val="000F371E"/>
    <w:rsid w:val="00123AA8"/>
    <w:rsid w:val="001A0F25"/>
    <w:rsid w:val="001A7AEF"/>
    <w:rsid w:val="001C6396"/>
    <w:rsid w:val="001F08FE"/>
    <w:rsid w:val="00213E85"/>
    <w:rsid w:val="00224A2F"/>
    <w:rsid w:val="00243F7D"/>
    <w:rsid w:val="00255A58"/>
    <w:rsid w:val="00294245"/>
    <w:rsid w:val="002A338B"/>
    <w:rsid w:val="002A5EB1"/>
    <w:rsid w:val="002E6D07"/>
    <w:rsid w:val="002F0D27"/>
    <w:rsid w:val="002F6666"/>
    <w:rsid w:val="00301A8B"/>
    <w:rsid w:val="00334DA8"/>
    <w:rsid w:val="003473B1"/>
    <w:rsid w:val="00371307"/>
    <w:rsid w:val="003A07DF"/>
    <w:rsid w:val="003C2AC0"/>
    <w:rsid w:val="00403E7D"/>
    <w:rsid w:val="004112F9"/>
    <w:rsid w:val="00417015"/>
    <w:rsid w:val="00442298"/>
    <w:rsid w:val="00454036"/>
    <w:rsid w:val="00474961"/>
    <w:rsid w:val="004877A7"/>
    <w:rsid w:val="00493815"/>
    <w:rsid w:val="004B67B9"/>
    <w:rsid w:val="004C0B71"/>
    <w:rsid w:val="004C3976"/>
    <w:rsid w:val="00510A76"/>
    <w:rsid w:val="00511162"/>
    <w:rsid w:val="00514126"/>
    <w:rsid w:val="00520D7A"/>
    <w:rsid w:val="00570FBA"/>
    <w:rsid w:val="0057484D"/>
    <w:rsid w:val="005822E0"/>
    <w:rsid w:val="00585B4E"/>
    <w:rsid w:val="005A237D"/>
    <w:rsid w:val="005C1F97"/>
    <w:rsid w:val="005D4055"/>
    <w:rsid w:val="00602A71"/>
    <w:rsid w:val="006210B9"/>
    <w:rsid w:val="006226EF"/>
    <w:rsid w:val="0063185B"/>
    <w:rsid w:val="006816A4"/>
    <w:rsid w:val="00697BE2"/>
    <w:rsid w:val="006B19AB"/>
    <w:rsid w:val="006F7E88"/>
    <w:rsid w:val="00735C94"/>
    <w:rsid w:val="007423AD"/>
    <w:rsid w:val="00750E79"/>
    <w:rsid w:val="0078113F"/>
    <w:rsid w:val="00785285"/>
    <w:rsid w:val="0079372B"/>
    <w:rsid w:val="007A1B46"/>
    <w:rsid w:val="008119DE"/>
    <w:rsid w:val="00811DA6"/>
    <w:rsid w:val="0083154A"/>
    <w:rsid w:val="00841637"/>
    <w:rsid w:val="008574FB"/>
    <w:rsid w:val="00860D70"/>
    <w:rsid w:val="008C638D"/>
    <w:rsid w:val="008D3119"/>
    <w:rsid w:val="008F1372"/>
    <w:rsid w:val="00974E72"/>
    <w:rsid w:val="009B45EE"/>
    <w:rsid w:val="009F7484"/>
    <w:rsid w:val="00A061D5"/>
    <w:rsid w:val="00AC5F4C"/>
    <w:rsid w:val="00AE026D"/>
    <w:rsid w:val="00AF7C65"/>
    <w:rsid w:val="00B01203"/>
    <w:rsid w:val="00B15765"/>
    <w:rsid w:val="00B2668E"/>
    <w:rsid w:val="00B57E38"/>
    <w:rsid w:val="00B66D12"/>
    <w:rsid w:val="00B67F1B"/>
    <w:rsid w:val="00B71BCD"/>
    <w:rsid w:val="00B96807"/>
    <w:rsid w:val="00BB3F1B"/>
    <w:rsid w:val="00C117D9"/>
    <w:rsid w:val="00C94B3B"/>
    <w:rsid w:val="00CB2879"/>
    <w:rsid w:val="00D076B1"/>
    <w:rsid w:val="00D5287F"/>
    <w:rsid w:val="00D5767B"/>
    <w:rsid w:val="00DB12DE"/>
    <w:rsid w:val="00DF6652"/>
    <w:rsid w:val="00E02C34"/>
    <w:rsid w:val="00E12642"/>
    <w:rsid w:val="00E15E11"/>
    <w:rsid w:val="00E4072D"/>
    <w:rsid w:val="00E64E2D"/>
    <w:rsid w:val="00E72E6D"/>
    <w:rsid w:val="00E80433"/>
    <w:rsid w:val="00E92881"/>
    <w:rsid w:val="00E92CBF"/>
    <w:rsid w:val="00EC61EA"/>
    <w:rsid w:val="00EE244E"/>
    <w:rsid w:val="00F00AD3"/>
    <w:rsid w:val="00F01519"/>
    <w:rsid w:val="00F14D3B"/>
    <w:rsid w:val="00F3530A"/>
    <w:rsid w:val="00F77739"/>
    <w:rsid w:val="00F90FD8"/>
    <w:rsid w:val="00F93663"/>
    <w:rsid w:val="00FC1FE7"/>
    <w:rsid w:val="00FC3127"/>
    <w:rsid w:val="00FC6ABE"/>
    <w:rsid w:val="00FD1F2C"/>
    <w:rsid w:val="6AD667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42F49"/>
  <w15:chartTrackingRefBased/>
  <w15:docId w15:val="{021F7F8F-6AD1-4CB2-8B1C-E6F9DCB7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style>
  <w:style w:type="paragraph" w:styleId="Kop1">
    <w:name w:val="heading 1"/>
    <w:basedOn w:val="Standaard"/>
    <w:next w:val="Standaard"/>
    <w:link w:val="Kop1Char"/>
    <w:uiPriority w:val="9"/>
    <w:qFormat/>
    <w:rsid w:val="00E12642"/>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E12642"/>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character" w:styleId="Kop1Char" w:customStyle="1">
    <w:name w:val="Kop 1 Char"/>
    <w:basedOn w:val="Standaardalinea-lettertype"/>
    <w:link w:val="Kop1"/>
    <w:uiPriority w:val="9"/>
    <w:rsid w:val="00E12642"/>
    <w:rPr>
      <w:rFonts w:asciiTheme="majorHAnsi" w:hAnsiTheme="majorHAnsi" w:eastAsiaTheme="majorEastAsia" w:cstheme="majorBidi"/>
      <w:color w:val="2F5496" w:themeColor="accent1" w:themeShade="BF"/>
      <w:sz w:val="32"/>
      <w:szCs w:val="32"/>
    </w:rPr>
  </w:style>
  <w:style w:type="paragraph" w:styleId="Koptekst">
    <w:name w:val="header"/>
    <w:basedOn w:val="Standaard"/>
    <w:link w:val="KoptekstChar"/>
    <w:uiPriority w:val="99"/>
    <w:unhideWhenUsed/>
    <w:rsid w:val="00E12642"/>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E12642"/>
  </w:style>
  <w:style w:type="paragraph" w:styleId="Voettekst">
    <w:name w:val="footer"/>
    <w:basedOn w:val="Standaard"/>
    <w:link w:val="VoettekstChar"/>
    <w:uiPriority w:val="99"/>
    <w:unhideWhenUsed/>
    <w:rsid w:val="00E12642"/>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E12642"/>
  </w:style>
  <w:style w:type="character" w:styleId="Kop2Char" w:customStyle="1">
    <w:name w:val="Kop 2 Char"/>
    <w:basedOn w:val="Standaardalinea-lettertype"/>
    <w:link w:val="Kop2"/>
    <w:uiPriority w:val="9"/>
    <w:rsid w:val="00E12642"/>
    <w:rPr>
      <w:rFonts w:asciiTheme="majorHAnsi" w:hAnsiTheme="majorHAnsi" w:eastAsiaTheme="majorEastAsia" w:cstheme="majorBidi"/>
      <w:color w:val="2F5496" w:themeColor="accent1" w:themeShade="BF"/>
      <w:sz w:val="26"/>
      <w:szCs w:val="26"/>
    </w:rPr>
  </w:style>
  <w:style w:type="paragraph" w:styleId="Lijstalinea">
    <w:name w:val="List Paragraph"/>
    <w:basedOn w:val="Standaard"/>
    <w:uiPriority w:val="34"/>
    <w:qFormat/>
    <w:rsid w:val="00E12642"/>
    <w:pPr>
      <w:ind w:left="720"/>
      <w:contextualSpacing/>
    </w:pPr>
  </w:style>
  <w:style w:type="character" w:styleId="Hyperlink">
    <w:name w:val="Hyperlink"/>
    <w:basedOn w:val="Standaardalinea-lettertype"/>
    <w:uiPriority w:val="99"/>
    <w:unhideWhenUsed/>
    <w:rsid w:val="00E12642"/>
    <w:rPr>
      <w:color w:val="0563C1" w:themeColor="hyperlink"/>
      <w:u w:val="single"/>
    </w:rPr>
  </w:style>
  <w:style w:type="character" w:styleId="Onopgelostemelding">
    <w:name w:val="Unresolved Mention"/>
    <w:basedOn w:val="Standaardalinea-lettertype"/>
    <w:uiPriority w:val="99"/>
    <w:semiHidden/>
    <w:unhideWhenUsed/>
    <w:rsid w:val="00E1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info@equikidscoaching.nl" TargetMode="External" Id="rId8" /><Relationship Type="http://schemas.openxmlformats.org/officeDocument/2006/relationships/settings" Target="settings.xml" Id="rId3" /><Relationship Type="http://schemas.openxmlformats.org/officeDocument/2006/relationships/hyperlink" Target="http://www.equikidscoaching.nl"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Equikids Coaching</dc:creator>
  <keywords/>
  <dc:description/>
  <lastModifiedBy>Equikids Coaching</lastModifiedBy>
  <revision>107</revision>
  <dcterms:created xsi:type="dcterms:W3CDTF">2020-01-09T09:51:00.0000000Z</dcterms:created>
  <dcterms:modified xsi:type="dcterms:W3CDTF">2020-02-02T10:39:56.8456766Z</dcterms:modified>
</coreProperties>
</file>